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E9" w:rsidRPr="00DD6891" w:rsidRDefault="00747EE9" w:rsidP="00747EE9">
      <w:pPr>
        <w:spacing w:before="100" w:beforeAutospacing="1" w:after="100" w:afterAutospacing="1" w:line="240" w:lineRule="auto"/>
        <w:outlineLvl w:val="0"/>
        <w:rPr>
          <w:rFonts w:ascii="Times New Roman" w:eastAsia="Times New Roman" w:hAnsi="Times New Roman" w:cs="Times New Roman"/>
          <w:b/>
          <w:bCs/>
          <w:kern w:val="36"/>
          <w:sz w:val="16"/>
          <w:szCs w:val="16"/>
          <w:lang w:eastAsia="ru-RU"/>
        </w:rPr>
      </w:pPr>
      <w:r w:rsidRPr="00DD6891">
        <w:rPr>
          <w:rFonts w:ascii="Times New Roman" w:eastAsia="Times New Roman" w:hAnsi="Times New Roman" w:cs="Times New Roman"/>
          <w:b/>
          <w:bCs/>
          <w:kern w:val="36"/>
          <w:sz w:val="16"/>
          <w:szCs w:val="16"/>
          <w:lang w:eastAsia="ru-RU"/>
        </w:rPr>
        <w:t>Развитие творческих способностей детей посредством игры на простейших народных музыкальных инструментах</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Важное место в жизни любого человека занимает музыка и музыкальная деятельность. В дошкольном и младшем школьном возрасте именно музыка наиболее непосредственно воздействует на развитие творческих способностей. В этот период жизни ребёнок эмоционально открыт, у него преобладает образное восприятие окружающего мира. Музыка познаётся ребёнком как источник положительных эмоций, который расширяет его жизненный опыт, стимулирует к активной деятельности.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К сожалению, в наше время дети понимают за музыку произведения новомодных, но не долговечных на сцене исполнителей, чьё искусство ограничивается незамысловатыми мелодиями, банальными, избитыми ритмами и сюжетными штампами. Ребёнка уже в раннем детстве программируют </w:t>
      </w:r>
      <w:bookmarkStart w:id="0" w:name="_GoBack"/>
      <w:r w:rsidRPr="00DD6891">
        <w:rPr>
          <w:rFonts w:ascii="Times New Roman" w:eastAsia="Times New Roman" w:hAnsi="Times New Roman" w:cs="Times New Roman"/>
          <w:sz w:val="16"/>
          <w:szCs w:val="16"/>
          <w:lang w:eastAsia="ru-RU"/>
        </w:rPr>
        <w:t xml:space="preserve">на одностороннее, упрощённое стандартизированное миросозерцание, легко управляемое средствами массовой информации. Между тем </w:t>
      </w:r>
      <w:bookmarkEnd w:id="0"/>
      <w:r w:rsidRPr="00DD6891">
        <w:rPr>
          <w:rFonts w:ascii="Times New Roman" w:eastAsia="Times New Roman" w:hAnsi="Times New Roman" w:cs="Times New Roman"/>
          <w:sz w:val="16"/>
          <w:szCs w:val="16"/>
          <w:lang w:eastAsia="ru-RU"/>
        </w:rPr>
        <w:t xml:space="preserve">доступность музыки не обуславливает её высокую художественную ценность. Поэтому передо мной стоит задача привития детям хорошего музыкального вкуса, формирования эмоционально- слуховых представлений и мотивации к познанию такого необъятного мира музыки. Было бы правильно первоначальное музыкальное воспитание детей осуществлять с опорой на традиции народной музыки и исполнительства на народных инструментах. Следует отметить, что народная культура- это живой, подвижный, но не изменяющий своим этнокультурным и традиционным корням феномен. В процессе исторического развития продолжали жить и те явления и предметы, которые были необходимы для существования духовной культуры народа. К таким предметам относятся народные музыкальные инструменты.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Уже в глубокой древности музыкальные инструменты играли немаловажную роль в воспитании детей. Первыми музыкальными инструментами в жизни ребёнка были звуковые игрушки-трещётки, жужжалки, бубенцы. Они развивали детей сначала на уровне первичной рефлекторной реакции, координацию движений, чувство ритма, а в дальнейшем-интерес к музыкальной деятельности. Красота, самобытность и доступность этих игрушек помогали войти ребёнку в мир родной культуры, в мир творчества и гармонии. Знакомство с национальными традициями, изучение народных инструментов способствует формированию у маленького человека национального самосознания. Входя в мир народной музыки и инструментов, ребёнок подсознательно ощущает в себе «зов предков». Характерные для русской народной культуры звуки, тембры, орнаменты, мелодии, формы пронизывают его насквозь. Доступность народных инструментов, привлекательность и лёгкость игры на них в ансамбле приносят детям радость, создают предпосылки для дальнейших занятий музыкой, формируют интерес к познанию мира музыки в разных его проявлениях. Рассмотрим самые простые народные музыкальные инструменты, игра на которых не требует длительного обучения и доступна для дошкольников.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Деревянные Ложки</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Простейший музыкальный инструмент, который изначально был предметом домашнего быта. Ложки обычно украшены традиционной росписью, орнаментом.Для игры более удобны ложки с прямыми черенками округлой формы. Они должны быть прочными, звонкими.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Приёмы игры на ложках:</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1 Черенки зажаты в обеих руках, черпаки ложек обращены друг к другу тыльными сторонами, при ударе образуют характерный сухой звук. С освоения этого простейшего приём начинается обучение игре на ложках. Возможность без специальной подготовки выполнять самые сложные ритмические рисунки позволяет детям сразу включиться в процесс музицирования.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2 способ. Ложки держат в правой руке, между их черенками (посередине) находится указательный палец. Выпуклые стороны черпаков обращены друг к другу, черенки ложек зажаты в ладони руки.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Ложками ударяют по ладони левой руки, поочерёдно по правой и левой ноге выше колена, по ноге и ладони опущенной вниз руки.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Коробочка</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Брусок из дерева твёрдой породы с резонирующим отверстием. Играют на коробочке палочками. Звук у коробочек разный- от низкого, глухого, до искристо-звонкого. На этом инструменте легко можно исполнить самые сложные ритмические рисунки.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Погремушка</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Изготавливается из глины, из дерева -насыпленные в полость погремушки мелкие камушки, зёрнышки, или другие мелкие предметы при встряхивании издают характерный шуршащий звук. Этот музыкальный инструмент имеет сходство с маракасом-латиноамериканским ударным инструментом. При обучении игре на инструменте особое внимание следует уделять ровному и ритмичному движению кисти руки.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Колотушка.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Фигурно вырезанная плоская доска (толщиной 10- 13 см) из твёрдой породы дерева, имеющая ручку и деревянный шарик на верёвочке, прикреплённый к середине верхней части корпуса.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Удары получаются в результате мелких равномерных движений кисти руки вперёд-назад. Частота ритмичных ударов шарика регулируется за счёт увеличения или уменьшения амплитуды движений кисти руки, а также за счёт длины верёвочки с шариком.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Курская трещётка.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Ударный инструмент, обладающий трескучим звуком. Трещётка состоит из пластин, разделённых небольшими планочками, или бусинами, которые нанизываются на шнур. Держат трещётку перед собой за маленькие пластины по краям трещётки. Играть на ней </w:t>
      </w:r>
      <w:r w:rsidRPr="00DD6891">
        <w:rPr>
          <w:rFonts w:ascii="Times New Roman" w:eastAsia="Times New Roman" w:hAnsi="Times New Roman" w:cs="Times New Roman"/>
          <w:sz w:val="16"/>
          <w:szCs w:val="16"/>
          <w:lang w:eastAsia="ru-RU"/>
        </w:rPr>
        <w:lastRenderedPageBreak/>
        <w:t xml:space="preserve">нужно резко сжимая и разжимая одновременно двумя руками. Получается звук, похожий на треск. Или совершая волнообразные движения рук-поднимая то правую, то левую руки. Получается щёлкающий звук.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Круговая трещётка.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Состоит из деревянной прямоугольной рамки, посаженной на ось, на которой закреплён зубчатый вал. На противоположной от вала стороне рамки прикреплена пластина, край которой цепляется за зубцы вала, производя сухой трескучий звук. Трещётку держат за ручку и раскручивают прямоугольную рамку в одну или другую сторону. Можно извлекать звук иным способом: держа рамку одной рукой, другой крутить ручку трещётки в определённом ритме.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Бубенцы.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Деревянная конструкция с прорезями боковых стен, где на стержнях свободно болтаются маленькие металлические тарелочки. Извлекают звук двумя способами- встряхивание и ударение по ладони или другой части тела.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Разновидность бубенцов.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Круглые металлические шарики, внутри которых свободно перекатываются металлические предметы. Прикреплены бубенцы к кольцу из кожи, закреплённой к деревянной рукоятке. Звук этого инструмента имитирует звон колокольчиков русской тройки.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Колокольчик.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Простейший ударный инструмент с протяжным, очень ярким звуком. Звукоизвлечение можно производить двумя способами- ударением по колокольчику металлической палочкой и встряхиванием. В результате получается перезвон, который обеспечивает подвижный металлически язычок, ударяющийся о стенки колокольчика.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Бубен.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 xml:space="preserve">Это ударный инструмент округлой формы, на одной стороне круга имеется мембрана из кожи, по периметру круга в прорезях закреплены металлические тарелочки.Звукоизвлечение производится двумя способами-потряхиванием и ударением по какой либо части тела. </w:t>
      </w:r>
    </w:p>
    <w:p w:rsidR="00747EE9" w:rsidRPr="00DD6891" w:rsidRDefault="00747EE9" w:rsidP="00747EE9">
      <w:pPr>
        <w:spacing w:before="100" w:beforeAutospacing="1" w:after="100" w:afterAutospacing="1"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t>Эти простейшие музыкальные инструменты должны быть в арсенале любого дошкольного заведения. Они позволяют приобщить ребёнка к исполнительскому искусству без особых затруднений. А исполнение на них русских народных мелодий –весёлых, задорных-позволит получить ребёнку ни с чем не сравнимое эстетическое удовольствие</w:t>
      </w:r>
    </w:p>
    <w:p w:rsidR="00747EE9" w:rsidRPr="00DD6891" w:rsidRDefault="00DD6891" w:rsidP="00747EE9">
      <w:pPr>
        <w:spacing w:after="0" w:line="240" w:lineRule="auto"/>
        <w:rPr>
          <w:rFonts w:ascii="Times New Roman" w:eastAsia="Times New Roman" w:hAnsi="Times New Roman" w:cs="Times New Roman"/>
          <w:sz w:val="16"/>
          <w:szCs w:val="16"/>
          <w:lang w:eastAsia="ru-RU"/>
        </w:rPr>
      </w:pPr>
      <w:r w:rsidRPr="00DD6891">
        <w:rPr>
          <w:rFonts w:ascii="Times New Roman" w:eastAsia="Times New Roman" w:hAnsi="Times New Roman" w:cs="Times New Roman"/>
          <w:sz w:val="16"/>
          <w:szCs w:val="16"/>
          <w:lang w:eastAsia="ru-RU"/>
        </w:rPr>
        <w:pict>
          <v:rect id="_x0000_i1025" style="width:0;height:1.5pt" o:hralign="center" o:hrstd="t" o:hr="t" fillcolor="#b0aea7" stroked="f"/>
        </w:pict>
      </w:r>
    </w:p>
    <w:p w:rsidR="00C202CA" w:rsidRPr="00DD6891" w:rsidRDefault="00C202CA">
      <w:pPr>
        <w:rPr>
          <w:sz w:val="16"/>
          <w:szCs w:val="16"/>
        </w:rPr>
      </w:pPr>
    </w:p>
    <w:sectPr w:rsidR="00C202CA" w:rsidRPr="00DD6891" w:rsidSect="00C20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747EE9"/>
    <w:rsid w:val="00004844"/>
    <w:rsid w:val="00007F23"/>
    <w:rsid w:val="000139D4"/>
    <w:rsid w:val="000242CC"/>
    <w:rsid w:val="000322A7"/>
    <w:rsid w:val="0004111F"/>
    <w:rsid w:val="000436E3"/>
    <w:rsid w:val="0006520F"/>
    <w:rsid w:val="00071FB2"/>
    <w:rsid w:val="00080DB6"/>
    <w:rsid w:val="00083C6E"/>
    <w:rsid w:val="000877BE"/>
    <w:rsid w:val="000A69B9"/>
    <w:rsid w:val="000B0571"/>
    <w:rsid w:val="000C25F0"/>
    <w:rsid w:val="000C75F3"/>
    <w:rsid w:val="000D5605"/>
    <w:rsid w:val="000E179F"/>
    <w:rsid w:val="000E7F7B"/>
    <w:rsid w:val="000F2104"/>
    <w:rsid w:val="00102922"/>
    <w:rsid w:val="00104B80"/>
    <w:rsid w:val="0010685B"/>
    <w:rsid w:val="001148A8"/>
    <w:rsid w:val="00122B44"/>
    <w:rsid w:val="00130E00"/>
    <w:rsid w:val="001436BC"/>
    <w:rsid w:val="0015109F"/>
    <w:rsid w:val="00156B0E"/>
    <w:rsid w:val="0018104D"/>
    <w:rsid w:val="001A009D"/>
    <w:rsid w:val="001A1974"/>
    <w:rsid w:val="001A5AE8"/>
    <w:rsid w:val="001B18E1"/>
    <w:rsid w:val="001C05ED"/>
    <w:rsid w:val="001C14AF"/>
    <w:rsid w:val="001C645C"/>
    <w:rsid w:val="001D3EB5"/>
    <w:rsid w:val="001E70CD"/>
    <w:rsid w:val="00206671"/>
    <w:rsid w:val="002176B8"/>
    <w:rsid w:val="00223604"/>
    <w:rsid w:val="00223BC6"/>
    <w:rsid w:val="00230E65"/>
    <w:rsid w:val="00231FE7"/>
    <w:rsid w:val="002336F2"/>
    <w:rsid w:val="00240783"/>
    <w:rsid w:val="00240EB4"/>
    <w:rsid w:val="0024412E"/>
    <w:rsid w:val="002500A1"/>
    <w:rsid w:val="002505B6"/>
    <w:rsid w:val="002659A5"/>
    <w:rsid w:val="00267BC6"/>
    <w:rsid w:val="00272732"/>
    <w:rsid w:val="002728D2"/>
    <w:rsid w:val="002767EF"/>
    <w:rsid w:val="002B4C56"/>
    <w:rsid w:val="002C58E3"/>
    <w:rsid w:val="002E12B1"/>
    <w:rsid w:val="002E3DBE"/>
    <w:rsid w:val="002E6AEE"/>
    <w:rsid w:val="002F5412"/>
    <w:rsid w:val="002F58EB"/>
    <w:rsid w:val="00312F9D"/>
    <w:rsid w:val="00325307"/>
    <w:rsid w:val="00331CCA"/>
    <w:rsid w:val="00334EB0"/>
    <w:rsid w:val="00341EC1"/>
    <w:rsid w:val="00356E5E"/>
    <w:rsid w:val="003601B5"/>
    <w:rsid w:val="003701CC"/>
    <w:rsid w:val="003876C9"/>
    <w:rsid w:val="003A2123"/>
    <w:rsid w:val="003B7DA2"/>
    <w:rsid w:val="003C1DED"/>
    <w:rsid w:val="003C5CFC"/>
    <w:rsid w:val="003D405C"/>
    <w:rsid w:val="003D499B"/>
    <w:rsid w:val="003E1ED7"/>
    <w:rsid w:val="003F7FD6"/>
    <w:rsid w:val="00411E06"/>
    <w:rsid w:val="00422361"/>
    <w:rsid w:val="00424516"/>
    <w:rsid w:val="00425C90"/>
    <w:rsid w:val="00432EE2"/>
    <w:rsid w:val="00465AF1"/>
    <w:rsid w:val="00467598"/>
    <w:rsid w:val="00494649"/>
    <w:rsid w:val="004B211D"/>
    <w:rsid w:val="004D35F6"/>
    <w:rsid w:val="004E29E7"/>
    <w:rsid w:val="004E497C"/>
    <w:rsid w:val="004F0BDC"/>
    <w:rsid w:val="00500156"/>
    <w:rsid w:val="00511DF0"/>
    <w:rsid w:val="005202E9"/>
    <w:rsid w:val="005203EF"/>
    <w:rsid w:val="0053157F"/>
    <w:rsid w:val="00531847"/>
    <w:rsid w:val="005417D1"/>
    <w:rsid w:val="00543BC8"/>
    <w:rsid w:val="00550EA2"/>
    <w:rsid w:val="005522E9"/>
    <w:rsid w:val="00556E2D"/>
    <w:rsid w:val="00565A4D"/>
    <w:rsid w:val="00570B9F"/>
    <w:rsid w:val="00591C0D"/>
    <w:rsid w:val="00593AC8"/>
    <w:rsid w:val="005B5091"/>
    <w:rsid w:val="005B55C2"/>
    <w:rsid w:val="005C0B11"/>
    <w:rsid w:val="005C0ECC"/>
    <w:rsid w:val="005C28C0"/>
    <w:rsid w:val="005C2B44"/>
    <w:rsid w:val="005C31EC"/>
    <w:rsid w:val="005E4388"/>
    <w:rsid w:val="00611E19"/>
    <w:rsid w:val="0062040D"/>
    <w:rsid w:val="006308CC"/>
    <w:rsid w:val="006316EB"/>
    <w:rsid w:val="006447D2"/>
    <w:rsid w:val="00644E77"/>
    <w:rsid w:val="006450B3"/>
    <w:rsid w:val="00662223"/>
    <w:rsid w:val="00670839"/>
    <w:rsid w:val="00674C59"/>
    <w:rsid w:val="00681F53"/>
    <w:rsid w:val="00684239"/>
    <w:rsid w:val="006B1642"/>
    <w:rsid w:val="006B30FA"/>
    <w:rsid w:val="006C2D69"/>
    <w:rsid w:val="006C4176"/>
    <w:rsid w:val="006C49F1"/>
    <w:rsid w:val="006C6843"/>
    <w:rsid w:val="006D1572"/>
    <w:rsid w:val="006D4F41"/>
    <w:rsid w:val="006F4E30"/>
    <w:rsid w:val="006F6220"/>
    <w:rsid w:val="006F653C"/>
    <w:rsid w:val="007018A6"/>
    <w:rsid w:val="00704D2D"/>
    <w:rsid w:val="00706ADE"/>
    <w:rsid w:val="00723DB1"/>
    <w:rsid w:val="00725451"/>
    <w:rsid w:val="007364E8"/>
    <w:rsid w:val="007430DC"/>
    <w:rsid w:val="007474E0"/>
    <w:rsid w:val="00747EE9"/>
    <w:rsid w:val="00753472"/>
    <w:rsid w:val="007570CA"/>
    <w:rsid w:val="0077294D"/>
    <w:rsid w:val="007762C8"/>
    <w:rsid w:val="00781E0A"/>
    <w:rsid w:val="00792ECA"/>
    <w:rsid w:val="007A290D"/>
    <w:rsid w:val="007A6341"/>
    <w:rsid w:val="007B0F6F"/>
    <w:rsid w:val="007C5C8D"/>
    <w:rsid w:val="007D789A"/>
    <w:rsid w:val="007F30FB"/>
    <w:rsid w:val="007F7631"/>
    <w:rsid w:val="0080669E"/>
    <w:rsid w:val="00810E95"/>
    <w:rsid w:val="00825C40"/>
    <w:rsid w:val="008316FE"/>
    <w:rsid w:val="008444B3"/>
    <w:rsid w:val="008650F6"/>
    <w:rsid w:val="00873016"/>
    <w:rsid w:val="008838FA"/>
    <w:rsid w:val="00891745"/>
    <w:rsid w:val="00892A58"/>
    <w:rsid w:val="00892D10"/>
    <w:rsid w:val="008974A2"/>
    <w:rsid w:val="008A3B08"/>
    <w:rsid w:val="008D795F"/>
    <w:rsid w:val="008E1015"/>
    <w:rsid w:val="008E26AC"/>
    <w:rsid w:val="008E3D20"/>
    <w:rsid w:val="00903BA0"/>
    <w:rsid w:val="00906ADC"/>
    <w:rsid w:val="009106CF"/>
    <w:rsid w:val="009144E4"/>
    <w:rsid w:val="0091506B"/>
    <w:rsid w:val="00921424"/>
    <w:rsid w:val="00926B8F"/>
    <w:rsid w:val="00943B43"/>
    <w:rsid w:val="00945B14"/>
    <w:rsid w:val="00960D82"/>
    <w:rsid w:val="00971B32"/>
    <w:rsid w:val="00974093"/>
    <w:rsid w:val="00984ED5"/>
    <w:rsid w:val="00990297"/>
    <w:rsid w:val="00995E22"/>
    <w:rsid w:val="009B1A9C"/>
    <w:rsid w:val="009B2795"/>
    <w:rsid w:val="009B7499"/>
    <w:rsid w:val="009D0FC2"/>
    <w:rsid w:val="009E389E"/>
    <w:rsid w:val="009E58CD"/>
    <w:rsid w:val="00A00559"/>
    <w:rsid w:val="00A03760"/>
    <w:rsid w:val="00A07EE0"/>
    <w:rsid w:val="00A12FA9"/>
    <w:rsid w:val="00A2481C"/>
    <w:rsid w:val="00A25D20"/>
    <w:rsid w:val="00A3614B"/>
    <w:rsid w:val="00A36212"/>
    <w:rsid w:val="00A42CF0"/>
    <w:rsid w:val="00A54708"/>
    <w:rsid w:val="00A57540"/>
    <w:rsid w:val="00A644EF"/>
    <w:rsid w:val="00A80267"/>
    <w:rsid w:val="00A808D1"/>
    <w:rsid w:val="00A92BD0"/>
    <w:rsid w:val="00AA78F5"/>
    <w:rsid w:val="00AC46BF"/>
    <w:rsid w:val="00AD0041"/>
    <w:rsid w:val="00AD7674"/>
    <w:rsid w:val="00AE0995"/>
    <w:rsid w:val="00AE39F7"/>
    <w:rsid w:val="00AE3ECD"/>
    <w:rsid w:val="00AE74E9"/>
    <w:rsid w:val="00AF696B"/>
    <w:rsid w:val="00B03808"/>
    <w:rsid w:val="00B03EEE"/>
    <w:rsid w:val="00B053FB"/>
    <w:rsid w:val="00B05C6C"/>
    <w:rsid w:val="00B07D10"/>
    <w:rsid w:val="00B24412"/>
    <w:rsid w:val="00B3541D"/>
    <w:rsid w:val="00B36020"/>
    <w:rsid w:val="00B52BDE"/>
    <w:rsid w:val="00B54D33"/>
    <w:rsid w:val="00B55A28"/>
    <w:rsid w:val="00B60147"/>
    <w:rsid w:val="00B87A52"/>
    <w:rsid w:val="00BC26BE"/>
    <w:rsid w:val="00BC59B5"/>
    <w:rsid w:val="00BC60DD"/>
    <w:rsid w:val="00BD7446"/>
    <w:rsid w:val="00BE3847"/>
    <w:rsid w:val="00BF3655"/>
    <w:rsid w:val="00BF39A0"/>
    <w:rsid w:val="00BF4C03"/>
    <w:rsid w:val="00BF5F88"/>
    <w:rsid w:val="00C05934"/>
    <w:rsid w:val="00C13D58"/>
    <w:rsid w:val="00C202CA"/>
    <w:rsid w:val="00C31266"/>
    <w:rsid w:val="00C47997"/>
    <w:rsid w:val="00C50797"/>
    <w:rsid w:val="00C51439"/>
    <w:rsid w:val="00C6059A"/>
    <w:rsid w:val="00C65557"/>
    <w:rsid w:val="00C71A50"/>
    <w:rsid w:val="00C818FA"/>
    <w:rsid w:val="00C82209"/>
    <w:rsid w:val="00C97001"/>
    <w:rsid w:val="00CA20EE"/>
    <w:rsid w:val="00CB1A7B"/>
    <w:rsid w:val="00CC1C19"/>
    <w:rsid w:val="00CF40C5"/>
    <w:rsid w:val="00D03FA1"/>
    <w:rsid w:val="00D070BA"/>
    <w:rsid w:val="00D117B2"/>
    <w:rsid w:val="00D27E5B"/>
    <w:rsid w:val="00D30FAB"/>
    <w:rsid w:val="00D31691"/>
    <w:rsid w:val="00D358AF"/>
    <w:rsid w:val="00D41D0A"/>
    <w:rsid w:val="00D501AC"/>
    <w:rsid w:val="00D53379"/>
    <w:rsid w:val="00D6219C"/>
    <w:rsid w:val="00D7274C"/>
    <w:rsid w:val="00D75559"/>
    <w:rsid w:val="00D81020"/>
    <w:rsid w:val="00D87C79"/>
    <w:rsid w:val="00D97ED4"/>
    <w:rsid w:val="00DA34FE"/>
    <w:rsid w:val="00DA4053"/>
    <w:rsid w:val="00DA5C87"/>
    <w:rsid w:val="00DB2286"/>
    <w:rsid w:val="00DB63F1"/>
    <w:rsid w:val="00DC38F7"/>
    <w:rsid w:val="00DC67C1"/>
    <w:rsid w:val="00DD6891"/>
    <w:rsid w:val="00DE237E"/>
    <w:rsid w:val="00DE3BBA"/>
    <w:rsid w:val="00DE714E"/>
    <w:rsid w:val="00DF5614"/>
    <w:rsid w:val="00E01558"/>
    <w:rsid w:val="00E020E0"/>
    <w:rsid w:val="00E0642C"/>
    <w:rsid w:val="00E13EFD"/>
    <w:rsid w:val="00E20524"/>
    <w:rsid w:val="00E40C55"/>
    <w:rsid w:val="00E410FC"/>
    <w:rsid w:val="00E57DF4"/>
    <w:rsid w:val="00E60A4C"/>
    <w:rsid w:val="00E66708"/>
    <w:rsid w:val="00E67117"/>
    <w:rsid w:val="00E8550C"/>
    <w:rsid w:val="00E863B1"/>
    <w:rsid w:val="00E92F8D"/>
    <w:rsid w:val="00EA622B"/>
    <w:rsid w:val="00EE23F9"/>
    <w:rsid w:val="00EF316B"/>
    <w:rsid w:val="00EF3341"/>
    <w:rsid w:val="00EF496C"/>
    <w:rsid w:val="00F068BB"/>
    <w:rsid w:val="00F12C3F"/>
    <w:rsid w:val="00F20930"/>
    <w:rsid w:val="00F21733"/>
    <w:rsid w:val="00F319B3"/>
    <w:rsid w:val="00F43B23"/>
    <w:rsid w:val="00F52CD4"/>
    <w:rsid w:val="00F66D41"/>
    <w:rsid w:val="00F7337C"/>
    <w:rsid w:val="00F74050"/>
    <w:rsid w:val="00F839F9"/>
    <w:rsid w:val="00F83F33"/>
    <w:rsid w:val="00F84816"/>
    <w:rsid w:val="00F87D0C"/>
    <w:rsid w:val="00F9316D"/>
    <w:rsid w:val="00FC758D"/>
    <w:rsid w:val="00FC7D68"/>
    <w:rsid w:val="00FC7E4A"/>
    <w:rsid w:val="00FD011B"/>
    <w:rsid w:val="00FD1C4D"/>
    <w:rsid w:val="00FE0EEA"/>
    <w:rsid w:val="00FE2BBF"/>
    <w:rsid w:val="00FF6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512AB-04F3-4720-B2A4-854627AC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2CA"/>
  </w:style>
  <w:style w:type="paragraph" w:styleId="1">
    <w:name w:val="heading 1"/>
    <w:basedOn w:val="a"/>
    <w:link w:val="10"/>
    <w:uiPriority w:val="9"/>
    <w:qFormat/>
    <w:rsid w:val="00747E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7EE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47E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222123">
      <w:bodyDiv w:val="1"/>
      <w:marLeft w:val="0"/>
      <w:marRight w:val="0"/>
      <w:marTop w:val="0"/>
      <w:marBottom w:val="0"/>
      <w:divBdr>
        <w:top w:val="none" w:sz="0" w:space="0" w:color="auto"/>
        <w:left w:val="none" w:sz="0" w:space="0" w:color="auto"/>
        <w:bottom w:val="none" w:sz="0" w:space="0" w:color="auto"/>
        <w:right w:val="none" w:sz="0" w:space="0" w:color="auto"/>
      </w:divBdr>
      <w:divsChild>
        <w:div w:id="103554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1069</Words>
  <Characters>6098</Characters>
  <Application>Microsoft Office Word</Application>
  <DocSecurity>0</DocSecurity>
  <Lines>50</Lines>
  <Paragraphs>14</Paragraphs>
  <ScaleCrop>false</ScaleCrop>
  <Company>Microsoft</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dcterms:created xsi:type="dcterms:W3CDTF">2015-07-13T18:50:00Z</dcterms:created>
  <dcterms:modified xsi:type="dcterms:W3CDTF">2022-06-11T19:01:00Z</dcterms:modified>
</cp:coreProperties>
</file>