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EA" w:rsidRPr="00133371" w:rsidRDefault="009922EA" w:rsidP="001D3A2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371">
        <w:rPr>
          <w:rFonts w:ascii="Times New Roman" w:hAnsi="Times New Roman" w:cs="Times New Roman"/>
          <w:i/>
          <w:sz w:val="20"/>
          <w:szCs w:val="20"/>
        </w:rPr>
        <w:t>Муниципальное бюджетное дошкольное образовательное учреждение Детский сад №42 «</w:t>
      </w:r>
      <w:proofErr w:type="spellStart"/>
      <w:r w:rsidRPr="00133371">
        <w:rPr>
          <w:rFonts w:ascii="Times New Roman" w:hAnsi="Times New Roman" w:cs="Times New Roman"/>
          <w:i/>
          <w:sz w:val="20"/>
          <w:szCs w:val="20"/>
        </w:rPr>
        <w:t>Пингвинчик</w:t>
      </w:r>
      <w:proofErr w:type="spellEnd"/>
      <w:r w:rsidRPr="00133371">
        <w:rPr>
          <w:rFonts w:ascii="Times New Roman" w:hAnsi="Times New Roman" w:cs="Times New Roman"/>
          <w:i/>
          <w:sz w:val="20"/>
          <w:szCs w:val="20"/>
        </w:rPr>
        <w:t xml:space="preserve">» </w:t>
      </w:r>
      <w:proofErr w:type="spellStart"/>
      <w:r w:rsidRPr="00133371">
        <w:rPr>
          <w:rFonts w:ascii="Times New Roman" w:hAnsi="Times New Roman" w:cs="Times New Roman"/>
          <w:i/>
          <w:sz w:val="20"/>
          <w:szCs w:val="20"/>
        </w:rPr>
        <w:t>общеразвивающего</w:t>
      </w:r>
      <w:proofErr w:type="spellEnd"/>
      <w:r w:rsidRPr="00133371">
        <w:rPr>
          <w:rFonts w:ascii="Times New Roman" w:hAnsi="Times New Roman" w:cs="Times New Roman"/>
          <w:i/>
          <w:sz w:val="20"/>
          <w:szCs w:val="20"/>
        </w:rPr>
        <w:t xml:space="preserve"> вида с приоритетным осуществлением деятельности по физическому развитию детей.</w:t>
      </w: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  <w:t>Консультация для родителей</w:t>
      </w: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  <w:t>«</w:t>
      </w: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  <w:t>Здоровьесберегающие</w:t>
      </w:r>
      <w:proofErr w:type="spellEnd"/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  <w:t>музыкальные технологии</w:t>
      </w: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  <w:t xml:space="preserve"> в домашних условиях»</w:t>
      </w:r>
    </w:p>
    <w:p w:rsidR="009C5F26" w:rsidRPr="00133371" w:rsidRDefault="009C5F26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8"/>
          <w:szCs w:val="28"/>
          <w:lang w:eastAsia="ru-RU"/>
        </w:rPr>
      </w:pP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2019 г. </w:t>
      </w:r>
    </w:p>
    <w:p w:rsidR="009922EA" w:rsidRPr="00133371" w:rsidRDefault="009922EA" w:rsidP="001D3A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4D95"/>
          <w:kern w:val="36"/>
          <w:sz w:val="24"/>
          <w:szCs w:val="24"/>
          <w:lang w:eastAsia="ru-RU"/>
        </w:rPr>
      </w:pPr>
    </w:p>
    <w:p w:rsidR="00D512ED" w:rsidRPr="00133371" w:rsidRDefault="00D512ED" w:rsidP="001D3A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371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D512ED" w:rsidRPr="00133371" w:rsidRDefault="00D512ED" w:rsidP="001D3A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371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D512ED" w:rsidRPr="00133371" w:rsidRDefault="00D512ED" w:rsidP="001D3A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371">
        <w:rPr>
          <w:rFonts w:ascii="Times New Roman" w:hAnsi="Times New Roman" w:cs="Times New Roman"/>
          <w:b/>
          <w:sz w:val="24"/>
          <w:szCs w:val="24"/>
        </w:rPr>
        <w:t>Долматова Людмила Александровна</w:t>
      </w:r>
    </w:p>
    <w:p w:rsidR="00133371" w:rsidRPr="00133371" w:rsidRDefault="00133371" w:rsidP="001D3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Здоровье ребенка – это не только отсутствие болезней, но и полное физическое, психическое и социальное благополучие. Поэтому оздоровление детей в последние годы становится приоритетным направлением в работе многих ДОУ. Педагоги и медики ищут новые приемы сохранения и укрепления здоровья детей, создают благоприятные условия для их внедрения, основываясь на результатах диагностики</w:t>
      </w:r>
      <w:proofErr w:type="gramStart"/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</w:t>
      </w:r>
      <w:r w:rsidR="00C277D9"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</w:t>
      </w:r>
      <w:proofErr w:type="gramEnd"/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состояния здоровья и индивидуальных особенностях каждого ребенка.</w:t>
      </w:r>
    </w:p>
    <w:p w:rsidR="002903ED" w:rsidRPr="00133371" w:rsidRDefault="002903ED" w:rsidP="001D3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Музыкально-оздоровительная работа в ДОУ – достаточно новое направление в музыкальном воспитании дошкольников. </w:t>
      </w:r>
      <w:r w:rsidR="003520E6"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Моя </w:t>
      </w:r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главная задача: организовать музыкально-оздоровительную работу в ДОУ, обеспечивающую каждому ребенку укрепление психического и физического здоровья, выявление и развитие музыкальных и творческих способностей, формирование привычки к здоровому образу жизни. Задача семьи заключается в создании целостной системы </w:t>
      </w:r>
      <w:r w:rsidRPr="00133371">
        <w:rPr>
          <w:rFonts w:ascii="Times New Roman" w:eastAsia="Times New Roman" w:hAnsi="Times New Roman" w:cs="Times New Roman"/>
          <w:b/>
          <w:color w:val="434343"/>
          <w:sz w:val="28"/>
          <w:szCs w:val="28"/>
          <w:lang w:eastAsia="ru-RU"/>
        </w:rPr>
        <w:t>воспитательно</w:t>
      </w: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-оздоровительных</w:t>
      </w:r>
      <w:r w:rsidRPr="00133371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коррекционных и профилактических мероприятий, которые осуществляются в процессе взаимодействия ребёнка и родителей, ребёнка и доктора.</w:t>
      </w:r>
    </w:p>
    <w:p w:rsidR="009C5F26" w:rsidRPr="00133371" w:rsidRDefault="009C5F26" w:rsidP="001D3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3341791" cy="2167076"/>
            <wp:effectExtent l="19050" t="0" r="0" b="0"/>
            <wp:docPr id="1" name="Рисунок 1" descr="2018-10-22_13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10-22_135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41" cy="216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71" w:rsidRPr="00133371" w:rsidRDefault="00133371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Вот несколько упражнений</w:t>
      </w: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по музыкально-оздоровительной работе в семье:</w:t>
      </w:r>
    </w:p>
    <w:p w:rsidR="00133371" w:rsidRPr="00133371" w:rsidRDefault="00133371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Упражнения на релаксацию (музыкотерапия)</w:t>
      </w:r>
    </w:p>
    <w:p w:rsidR="002903ED" w:rsidRPr="00133371" w:rsidRDefault="002903ED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Упражнение «Шум моря».</w:t>
      </w:r>
    </w:p>
    <w:p w:rsidR="002903ED" w:rsidRPr="00133371" w:rsidRDefault="002903ED" w:rsidP="001D3A2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Дети слушают звуки моря, а затем предложить им «подышать», как море. Делать тихий, мягкий вдох животом и плавно поднять вверх руки. А потом выдохнуть на звук «Ш». Выдыхать долго-долго, втягивая живот, чтоб вышел весь воздух. Мягко опустить руки и снова вдохнуть.</w:t>
      </w:r>
    </w:p>
    <w:p w:rsidR="00133371" w:rsidRPr="00133371" w:rsidRDefault="00133371" w:rsidP="001D3A2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 xml:space="preserve">Упражнения по </w:t>
      </w: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ритмотерапии</w:t>
      </w:r>
      <w:proofErr w:type="spellEnd"/>
    </w:p>
    <w:p w:rsidR="002903ED" w:rsidRPr="00133371" w:rsidRDefault="002903ED" w:rsidP="001D3A2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Упражнение «Пузырьки воздуха».</w:t>
      </w:r>
    </w:p>
    <w:p w:rsidR="002903ED" w:rsidRPr="00133371" w:rsidRDefault="002903ED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Под звуки плеска волн дети очень тихо, легко и мягко ходят на носочках, танцуют под музыку. Они представляют себя пузырьками воды, легкими и невесомыми</w:t>
      </w:r>
    </w:p>
    <w:p w:rsidR="00133371" w:rsidRPr="00133371" w:rsidRDefault="00133371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Упражнение «Цапля».</w:t>
      </w:r>
    </w:p>
    <w:p w:rsidR="002903ED" w:rsidRPr="00133371" w:rsidRDefault="002903ED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Дети поют любой звук и стоят как можно дольше на одной ноге, разведя руки в стороны, как крылья. Это упражнение тренирует чувство равновесия, развивает координацию движений, формирует правильную осанку, укрепляет мышцы ног.</w:t>
      </w:r>
    </w:p>
    <w:p w:rsidR="00133371" w:rsidRPr="00133371" w:rsidRDefault="00133371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</w:p>
    <w:p w:rsidR="00133371" w:rsidRPr="00133371" w:rsidRDefault="002903ED" w:rsidP="00133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1865630" cy="1204635"/>
            <wp:effectExtent l="19050" t="0" r="1270" b="0"/>
            <wp:docPr id="2" name="Рисунок 2" descr="2018-10-22_13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-10-22_135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819" cy="120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71" w:rsidRPr="00133371" w:rsidRDefault="00133371" w:rsidP="00133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133371" w:rsidRPr="00133371" w:rsidRDefault="002903ED" w:rsidP="001333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 xml:space="preserve">Упражнения по </w:t>
      </w: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музыкоизотерапии</w:t>
      </w:r>
      <w:proofErr w:type="spellEnd"/>
    </w:p>
    <w:p w:rsidR="002903ED" w:rsidRPr="00133371" w:rsidRDefault="002903ED" w:rsidP="001D3A2A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Упражнение «Ковер-самолет».</w:t>
      </w:r>
    </w:p>
    <w:p w:rsidR="002903ED" w:rsidRPr="00133371" w:rsidRDefault="002903ED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В этом упражнении предложить детям полетать на ковре-самолете вместе с Иваном Царевичем. Дети рассматривают репродукции картин В.М. Васнецова «Иван Царевич на сером волке» и «Ковер-самолет». Под спокойную музыку они закрывают глаза и представляют себя Иваном Царевичем или Царевной, дети «летят» в воздухе на ковре-самолете. Педагог по очереди дотрагивается до них, и они рассказывают, что видят внизу, под собой, вверху, не страшно ли им лететь, холодно или тепло, легко ли дышится, хочется взлететь еще выше или спуститься на землю.</w:t>
      </w:r>
    </w:p>
    <w:p w:rsidR="009C5F26" w:rsidRPr="00133371" w:rsidRDefault="009C5F26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</w:p>
    <w:p w:rsidR="002903ED" w:rsidRPr="00133371" w:rsidRDefault="00765573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 xml:space="preserve">2\ </w:t>
      </w:r>
      <w:r w:rsidR="002903ED"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Упражнение «Спящая царевна».</w:t>
      </w:r>
    </w:p>
    <w:p w:rsidR="002903ED" w:rsidRPr="00133371" w:rsidRDefault="002903ED" w:rsidP="001D3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 xml:space="preserve">Учащиеся рассматривают репродукцию картины В.М. Васнецова «Спящая царевна». Им предлагается представить себя в образах разных сказочных персонажей картины, и замереть в характерной для этого персонажа позе. Затем педагог дотрагивается до них по очереди и все </w:t>
      </w: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lastRenderedPageBreak/>
        <w:t>«просыпаются», и танцуют в соответствии с выбранными образами под музыку П. Чайковского из балета «Спящая красавица».</w:t>
      </w:r>
    </w:p>
    <w:p w:rsidR="009C5F26" w:rsidRPr="00133371" w:rsidRDefault="009C5F26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1774190" cy="1157029"/>
            <wp:effectExtent l="19050" t="0" r="0" b="0"/>
            <wp:docPr id="3" name="Рисунок 3" descr="2018-10-22_13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-10-22_135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73" cy="1157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26" w:rsidRPr="00133371" w:rsidRDefault="009C5F26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Вокалотерапия</w:t>
      </w:r>
      <w:proofErr w:type="spellEnd"/>
    </w:p>
    <w:p w:rsidR="00704ECA" w:rsidRPr="00133371" w:rsidRDefault="002903ED" w:rsidP="001D3A2A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«</w:t>
      </w: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Мелодизация</w:t>
      </w:r>
      <w:proofErr w:type="spellEnd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 xml:space="preserve"> собственных имен или нейтральных фраз» </w:t>
      </w:r>
    </w:p>
    <w:p w:rsidR="002903ED" w:rsidRPr="00133371" w:rsidRDefault="002903ED" w:rsidP="001D3A2A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 Попросить ребенка пропеть свое имя или какую-либо фразу (то, что он сейчас делает).</w:t>
      </w:r>
    </w:p>
    <w:p w:rsidR="009C5F26" w:rsidRPr="00133371" w:rsidRDefault="009C5F26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</w:pP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 xml:space="preserve">Упражнение по </w:t>
      </w:r>
      <w:proofErr w:type="spell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u w:val="single"/>
          <w:lang w:eastAsia="ru-RU"/>
        </w:rPr>
        <w:t>фольклоротерапии</w:t>
      </w:r>
      <w:proofErr w:type="spellEnd"/>
    </w:p>
    <w:p w:rsidR="002903ED" w:rsidRPr="00133371" w:rsidRDefault="002903ED" w:rsidP="001D3A2A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Упражнение «</w:t>
      </w:r>
      <w:proofErr w:type="gramStart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Кто</w:t>
      </w:r>
      <w:proofErr w:type="gramEnd"/>
      <w:r w:rsidRPr="00133371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 xml:space="preserve"> на чем играет?»</w:t>
      </w:r>
    </w:p>
    <w:p w:rsidR="002903ED" w:rsidRPr="00133371" w:rsidRDefault="002903ED" w:rsidP="001D3A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34343"/>
          <w:sz w:val="28"/>
          <w:szCs w:val="28"/>
          <w:lang w:eastAsia="ru-RU"/>
        </w:rPr>
      </w:pPr>
      <w:r w:rsidRPr="00133371">
        <w:rPr>
          <w:rFonts w:ascii="Times New Roman" w:eastAsia="Times New Roman" w:hAnsi="Times New Roman" w:cs="Times New Roman"/>
          <w:b/>
          <w:bCs/>
          <w:i/>
          <w:color w:val="434343"/>
          <w:sz w:val="28"/>
          <w:szCs w:val="28"/>
          <w:lang w:eastAsia="ru-RU"/>
        </w:rPr>
        <w:t>Дети, не видя инструмент, должны угадать названия звучащих поочередно народных музыкальных инструментов.</w:t>
      </w:r>
    </w:p>
    <w:sectPr w:rsidR="002903ED" w:rsidRPr="00133371" w:rsidSect="007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C6"/>
    <w:multiLevelType w:val="hybridMultilevel"/>
    <w:tmpl w:val="74A2E52E"/>
    <w:lvl w:ilvl="0" w:tplc="EBAA9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422EF"/>
    <w:multiLevelType w:val="hybridMultilevel"/>
    <w:tmpl w:val="A4BC3E4C"/>
    <w:lvl w:ilvl="0" w:tplc="9618B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72897"/>
    <w:multiLevelType w:val="hybridMultilevel"/>
    <w:tmpl w:val="6EDE9A70"/>
    <w:lvl w:ilvl="0" w:tplc="8544E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6710F"/>
    <w:multiLevelType w:val="hybridMultilevel"/>
    <w:tmpl w:val="D772E280"/>
    <w:lvl w:ilvl="0" w:tplc="09A66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71437"/>
    <w:multiLevelType w:val="hybridMultilevel"/>
    <w:tmpl w:val="9D623E3A"/>
    <w:lvl w:ilvl="0" w:tplc="04FC8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03ED"/>
    <w:rsid w:val="000C6D75"/>
    <w:rsid w:val="00133371"/>
    <w:rsid w:val="001D3A2A"/>
    <w:rsid w:val="0027057B"/>
    <w:rsid w:val="002903ED"/>
    <w:rsid w:val="002D0A33"/>
    <w:rsid w:val="003520E6"/>
    <w:rsid w:val="00367FD5"/>
    <w:rsid w:val="003907CA"/>
    <w:rsid w:val="005217DE"/>
    <w:rsid w:val="00586068"/>
    <w:rsid w:val="00704ECA"/>
    <w:rsid w:val="007316BD"/>
    <w:rsid w:val="00765573"/>
    <w:rsid w:val="0078518A"/>
    <w:rsid w:val="008101B7"/>
    <w:rsid w:val="00846B45"/>
    <w:rsid w:val="008C4159"/>
    <w:rsid w:val="008E7951"/>
    <w:rsid w:val="009922EA"/>
    <w:rsid w:val="009C286E"/>
    <w:rsid w:val="009C5F26"/>
    <w:rsid w:val="00A621E1"/>
    <w:rsid w:val="00C277D9"/>
    <w:rsid w:val="00C763A2"/>
    <w:rsid w:val="00C87EAF"/>
    <w:rsid w:val="00D512ED"/>
    <w:rsid w:val="00D52EE7"/>
    <w:rsid w:val="00DB5A5B"/>
    <w:rsid w:val="00F8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8A"/>
  </w:style>
  <w:style w:type="paragraph" w:styleId="1">
    <w:name w:val="heading 1"/>
    <w:basedOn w:val="a"/>
    <w:link w:val="10"/>
    <w:uiPriority w:val="9"/>
    <w:qFormat/>
    <w:rsid w:val="00290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0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3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3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7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</dc:creator>
  <cp:lastModifiedBy>Zver</cp:lastModifiedBy>
  <cp:revision>2</cp:revision>
  <dcterms:created xsi:type="dcterms:W3CDTF">2024-02-10T23:53:00Z</dcterms:created>
  <dcterms:modified xsi:type="dcterms:W3CDTF">2024-02-10T23:53:00Z</dcterms:modified>
</cp:coreProperties>
</file>